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E0CA" w14:textId="19209895" w:rsidR="000C6714" w:rsidRPr="000C6714" w:rsidRDefault="002545C2" w:rsidP="000C6714">
      <w:pPr>
        <w:bidi/>
        <w:jc w:val="center"/>
        <w:rPr>
          <w:b/>
          <w:bCs/>
          <w:sz w:val="36"/>
          <w:szCs w:val="36"/>
          <w:u w:val="single"/>
          <w:rtl/>
          <w:lang w:bidi="ar-BH"/>
        </w:rPr>
      </w:pPr>
      <w:r w:rsidRPr="000C6714">
        <w:rPr>
          <w:b/>
          <w:bCs/>
          <w:sz w:val="36"/>
          <w:szCs w:val="36"/>
          <w:u w:val="single"/>
          <w:rtl/>
          <w:lang w:bidi="ar-BH"/>
        </w:rPr>
        <w:t>نم</w:t>
      </w:r>
      <w:r w:rsidR="000C6714" w:rsidRPr="000C6714">
        <w:rPr>
          <w:rFonts w:hint="cs"/>
          <w:b/>
          <w:bCs/>
          <w:sz w:val="36"/>
          <w:szCs w:val="36"/>
          <w:u w:val="single"/>
          <w:rtl/>
          <w:lang w:bidi="ar-BH"/>
        </w:rPr>
        <w:t>ا</w:t>
      </w:r>
      <w:r w:rsidRPr="000C6714">
        <w:rPr>
          <w:b/>
          <w:bCs/>
          <w:sz w:val="36"/>
          <w:szCs w:val="36"/>
          <w:u w:val="single"/>
          <w:rtl/>
          <w:lang w:bidi="ar-BH"/>
        </w:rPr>
        <w:t xml:space="preserve">ذج </w:t>
      </w:r>
      <w:r w:rsidR="00BA2E8F" w:rsidRPr="000C6714">
        <w:rPr>
          <w:rFonts w:hint="cs"/>
          <w:b/>
          <w:bCs/>
          <w:sz w:val="36"/>
          <w:szCs w:val="36"/>
          <w:u w:val="single"/>
          <w:rtl/>
          <w:lang w:bidi="ar-BH"/>
        </w:rPr>
        <w:t>الإفصاح عن</w:t>
      </w:r>
      <w:r w:rsidRPr="000C6714">
        <w:rPr>
          <w:b/>
          <w:bCs/>
          <w:sz w:val="36"/>
          <w:szCs w:val="36"/>
          <w:u w:val="single"/>
          <w:rtl/>
          <w:lang w:bidi="ar-BH"/>
        </w:rPr>
        <w:t xml:space="preserve"> مكافآت أعضاء مجلس الإدارة</w:t>
      </w:r>
      <w:r w:rsidR="00BA2E8F" w:rsidRPr="000C6714">
        <w:rPr>
          <w:rFonts w:hint="cs"/>
          <w:b/>
          <w:bCs/>
          <w:sz w:val="36"/>
          <w:szCs w:val="36"/>
          <w:u w:val="single"/>
          <w:rtl/>
          <w:lang w:bidi="ar-BH"/>
        </w:rPr>
        <w:t xml:space="preserve"> </w:t>
      </w:r>
      <w:r w:rsidR="000C6714" w:rsidRPr="000C6714">
        <w:rPr>
          <w:rFonts w:hint="cs"/>
          <w:b/>
          <w:bCs/>
          <w:sz w:val="36"/>
          <w:szCs w:val="36"/>
          <w:u w:val="single"/>
          <w:rtl/>
          <w:lang w:bidi="ar-BH"/>
        </w:rPr>
        <w:t>والإدار</w:t>
      </w:r>
      <w:r w:rsidR="000C6714" w:rsidRPr="000C6714">
        <w:rPr>
          <w:rFonts w:hint="eastAsia"/>
          <w:b/>
          <w:bCs/>
          <w:sz w:val="36"/>
          <w:szCs w:val="36"/>
          <w:u w:val="single"/>
          <w:rtl/>
          <w:lang w:bidi="ar-BH"/>
        </w:rPr>
        <w:t>ة</w:t>
      </w:r>
      <w:r w:rsidR="000C6714" w:rsidRPr="000C6714">
        <w:rPr>
          <w:rFonts w:hint="cs"/>
          <w:b/>
          <w:bCs/>
          <w:sz w:val="36"/>
          <w:szCs w:val="36"/>
          <w:u w:val="single"/>
          <w:rtl/>
          <w:lang w:bidi="ar-BH"/>
        </w:rPr>
        <w:t xml:space="preserve"> التنفيذية </w:t>
      </w:r>
      <w:r w:rsidR="00BA2E8F" w:rsidRPr="000C6714">
        <w:rPr>
          <w:rFonts w:hint="cs"/>
          <w:b/>
          <w:bCs/>
          <w:sz w:val="36"/>
          <w:szCs w:val="36"/>
          <w:u w:val="single"/>
          <w:rtl/>
          <w:lang w:bidi="ar-BH"/>
        </w:rPr>
        <w:t>في تقرير مجلس الإدارة</w:t>
      </w:r>
      <w:bookmarkStart w:id="0" w:name="_Hlk94770355"/>
    </w:p>
    <w:p w14:paraId="177BF584" w14:textId="5BF56272" w:rsidR="002545C2" w:rsidRPr="000C6714" w:rsidRDefault="000C6714" w:rsidP="000C6714">
      <w:pPr>
        <w:bidi/>
        <w:rPr>
          <w:b/>
          <w:bCs/>
          <w:sz w:val="36"/>
          <w:szCs w:val="36"/>
          <w:lang w:bidi="ar-BH"/>
        </w:rPr>
      </w:pPr>
      <w:r>
        <w:rPr>
          <w:rFonts w:hint="cs"/>
          <w:b/>
          <w:bCs/>
          <w:color w:val="C00000"/>
          <w:sz w:val="32"/>
          <w:szCs w:val="32"/>
          <w:rtl/>
          <w:lang w:bidi="ar-BH"/>
        </w:rPr>
        <w:t xml:space="preserve">أولاً: </w:t>
      </w:r>
      <w:r w:rsidR="002545C2" w:rsidRPr="000C6714">
        <w:rPr>
          <w:b/>
          <w:bCs/>
          <w:color w:val="C00000"/>
          <w:sz w:val="32"/>
          <w:szCs w:val="32"/>
          <w:rtl/>
          <w:lang w:bidi="ar-BH"/>
        </w:rPr>
        <w:t>مكافآت أعضاء مجلس الإدارة:</w:t>
      </w:r>
    </w:p>
    <w:tbl>
      <w:tblPr>
        <w:tblW w:w="15180" w:type="dxa"/>
        <w:tblInd w:w="-7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78"/>
        <w:gridCol w:w="1190"/>
        <w:gridCol w:w="761"/>
        <w:gridCol w:w="625"/>
        <w:gridCol w:w="645"/>
        <w:gridCol w:w="1285"/>
        <w:gridCol w:w="1304"/>
        <w:gridCol w:w="640"/>
        <w:gridCol w:w="1612"/>
        <w:gridCol w:w="1969"/>
        <w:gridCol w:w="1304"/>
        <w:gridCol w:w="2527"/>
        <w:gridCol w:w="640"/>
      </w:tblGrid>
      <w:tr w:rsidR="002545C2" w:rsidRPr="002545C2" w14:paraId="352DE585" w14:textId="77777777" w:rsidTr="00C57097">
        <w:trPr>
          <w:gridAfter w:val="1"/>
          <w:wAfter w:w="640" w:type="dxa"/>
          <w:trHeight w:val="453"/>
        </w:trPr>
        <w:tc>
          <w:tcPr>
            <w:tcW w:w="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bookmarkEnd w:id="0"/>
          <w:p w14:paraId="124FA613" w14:textId="77777777" w:rsidR="002545C2" w:rsidRPr="002545C2" w:rsidRDefault="002545C2" w:rsidP="002545C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:lang w:bidi="ar-BH"/>
              </w:rPr>
              <w:t>بدل المصروفات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4A2E219" w14:textId="77777777" w:rsidR="002545C2" w:rsidRPr="002545C2" w:rsidRDefault="002545C2" w:rsidP="002545C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:lang w:bidi="ar-BH"/>
              </w:rPr>
              <w:t xml:space="preserve">المجموع الكلي </w:t>
            </w:r>
          </w:p>
          <w:p w14:paraId="47C89F97" w14:textId="77777777" w:rsidR="002545C2" w:rsidRPr="002545C2" w:rsidRDefault="002545C2" w:rsidP="002545C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rtl/>
                <w:lang w:bidi="ar-BH"/>
              </w:rPr>
              <w:t>(لا يشمل بدل المصروفات)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769F3AC5" w14:textId="77777777" w:rsidR="002545C2" w:rsidRPr="002545C2" w:rsidRDefault="002545C2" w:rsidP="002545C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:lang w:bidi="ar-BH"/>
              </w:rPr>
              <w:t>مكافأة نهاية الخدمة</w:t>
            </w:r>
          </w:p>
        </w:tc>
        <w:tc>
          <w:tcPr>
            <w:tcW w:w="3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E8C61" w14:textId="77777777" w:rsidR="002545C2" w:rsidRPr="002545C2" w:rsidRDefault="002545C2" w:rsidP="002545C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:lang w:bidi="ar-BH"/>
              </w:rPr>
              <w:t>المكافآت المتغيرة</w:t>
            </w:r>
          </w:p>
        </w:tc>
        <w:tc>
          <w:tcPr>
            <w:tcW w:w="5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C45F9" w14:textId="77777777" w:rsidR="002545C2" w:rsidRPr="002545C2" w:rsidRDefault="002545C2" w:rsidP="002545C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:lang w:bidi="ar-BH"/>
              </w:rPr>
              <w:t>المكافآت الثابتة</w:t>
            </w:r>
          </w:p>
        </w:tc>
        <w:tc>
          <w:tcPr>
            <w:tcW w:w="2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5280A" w14:textId="77777777" w:rsidR="002545C2" w:rsidRPr="002545C2" w:rsidRDefault="002545C2" w:rsidP="002545C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:lang w:bidi="ar-BH"/>
              </w:rPr>
              <w:t>الاسم</w:t>
            </w:r>
          </w:p>
        </w:tc>
      </w:tr>
      <w:tr w:rsidR="00C57097" w:rsidRPr="002545C2" w14:paraId="61A1B30D" w14:textId="77777777" w:rsidTr="00B30FA0">
        <w:trPr>
          <w:gridAfter w:val="1"/>
          <w:wAfter w:w="640" w:type="dxa"/>
          <w:trHeight w:val="1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AE9A5" w14:textId="77777777" w:rsidR="00C57097" w:rsidRPr="002545C2" w:rsidRDefault="00C57097" w:rsidP="002545C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23FF9" w14:textId="77777777" w:rsidR="00C57097" w:rsidRPr="002545C2" w:rsidRDefault="00C57097" w:rsidP="002545C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D15E9" w14:textId="77777777" w:rsidR="00C57097" w:rsidRPr="002545C2" w:rsidRDefault="00C57097" w:rsidP="002545C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A0E7F69" w14:textId="77777777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  <w:lang w:bidi="ar-BH"/>
              </w:rPr>
              <w:t>المجموع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93AAB0D" w14:textId="77777777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  <w:lang w:bidi="ar-BH"/>
              </w:rPr>
              <w:t>أخرى</w:t>
            </w:r>
            <w:r w:rsidRPr="002545C2">
              <w:rPr>
                <w:rFonts w:ascii="Calibri" w:eastAsia="Times New Roman" w:hAnsi="Calibri" w:cs="Calibri"/>
                <w:color w:val="FF0000"/>
                <w:kern w:val="24"/>
                <w:sz w:val="28"/>
                <w:szCs w:val="28"/>
              </w:rPr>
              <w:t>*</w:t>
            </w:r>
            <w:r w:rsidRPr="002545C2">
              <w:rPr>
                <w:rFonts w:ascii="Calibri" w:eastAsia="Times New Roman" w:hAnsi="Calibri" w:cs="Calibri"/>
                <w:color w:val="FF0000"/>
                <w:kern w:val="24"/>
                <w:sz w:val="28"/>
                <w:szCs w:val="28"/>
                <w:rtl/>
                <w:lang w:bidi="ar-BH"/>
              </w:rPr>
              <w:t>*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3FF7962" w14:textId="77777777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  <w:lang w:bidi="ar-BH"/>
              </w:rPr>
              <w:t>خطط تحفيزية</w:t>
            </w:r>
          </w:p>
          <w:p w14:paraId="405CE712" w14:textId="3AE08D0D" w:rsidR="00C57097" w:rsidRPr="002545C2" w:rsidRDefault="00C57097" w:rsidP="002545C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71972CF" w14:textId="77777777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  <w:lang w:bidi="ar-BH"/>
              </w:rPr>
              <w:t>مكافأة رئيس وأعضاء المجلس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6563DCD" w14:textId="77777777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  <w:lang w:bidi="ar-BH"/>
              </w:rPr>
              <w:t>المجموع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745887F1" w14:textId="77777777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  <w:lang w:bidi="ar-BH"/>
              </w:rPr>
              <w:t>أخرى</w:t>
            </w:r>
            <w:r w:rsidRPr="002545C2">
              <w:rPr>
                <w:rFonts w:ascii="Calibri" w:eastAsia="Times New Roman" w:hAnsi="Calibri" w:cs="Arial"/>
                <w:color w:val="FF0000"/>
                <w:kern w:val="24"/>
                <w:sz w:val="28"/>
                <w:szCs w:val="28"/>
                <w:rtl/>
                <w:lang w:bidi="ar-BH"/>
              </w:rPr>
              <w:t>*</w:t>
            </w:r>
          </w:p>
          <w:p w14:paraId="46B43C20" w14:textId="53900D81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B737A62" w14:textId="77777777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  <w:lang w:bidi="ar-BH"/>
              </w:rPr>
              <w:t>مجموع بدلات حضور جلسات المجلس واللجان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82AC483" w14:textId="77777777" w:rsidR="00C57097" w:rsidRPr="002545C2" w:rsidRDefault="00C57097" w:rsidP="002545C2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  <w:lang w:bidi="ar-BH"/>
              </w:rPr>
              <w:t xml:space="preserve">مكافأة رئيس وأعضاء المجلس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1B74C" w14:textId="77777777" w:rsidR="00C57097" w:rsidRPr="002545C2" w:rsidRDefault="00C57097" w:rsidP="002545C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545C2" w:rsidRPr="002545C2" w14:paraId="3BFA7E0A" w14:textId="77777777" w:rsidTr="00C57097">
        <w:trPr>
          <w:gridAfter w:val="1"/>
          <w:wAfter w:w="640" w:type="dxa"/>
          <w:trHeight w:val="407"/>
        </w:trPr>
        <w:tc>
          <w:tcPr>
            <w:tcW w:w="145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5EEEC4" w14:textId="77777777" w:rsidR="002545C2" w:rsidRPr="002545C2" w:rsidRDefault="002545C2" w:rsidP="002545C2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 xml:space="preserve">اولاً: الأعضاء المستقلين: </w:t>
            </w:r>
          </w:p>
        </w:tc>
      </w:tr>
      <w:tr w:rsidR="00C57097" w:rsidRPr="002545C2" w14:paraId="6D589B31" w14:textId="77777777" w:rsidTr="009E03BE">
        <w:trPr>
          <w:gridAfter w:val="1"/>
          <w:wAfter w:w="640" w:type="dxa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21F40" w14:textId="77777777" w:rsidR="00C57097" w:rsidRPr="002545C2" w:rsidRDefault="00C57097" w:rsidP="002545C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59705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F5A35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4705A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72960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92A9A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412B7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EB5DE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8A3ED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5A592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DB039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7E60E9" w14:textId="77777777" w:rsidR="00C57097" w:rsidRPr="002545C2" w:rsidRDefault="00C57097" w:rsidP="002545C2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rtl/>
                <w:lang w:bidi="ar-BH"/>
              </w:rPr>
              <w:t>1-</w:t>
            </w:r>
          </w:p>
        </w:tc>
      </w:tr>
      <w:tr w:rsidR="00C57097" w:rsidRPr="002545C2" w14:paraId="24B79918" w14:textId="77777777" w:rsidTr="00F575D5">
        <w:trPr>
          <w:gridAfter w:val="1"/>
          <w:wAfter w:w="640" w:type="dxa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68AC0" w14:textId="77777777" w:rsidR="00C57097" w:rsidRPr="002545C2" w:rsidRDefault="00C57097" w:rsidP="002545C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5F3F0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C38B3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7DDD5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5EDB3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00298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04720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58285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464F5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1E6CA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FC0C7" w14:textId="77777777" w:rsidR="00C57097" w:rsidRPr="002545C2" w:rsidRDefault="00C57097" w:rsidP="0025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4373A0" w14:textId="77777777" w:rsidR="00C57097" w:rsidRPr="002545C2" w:rsidRDefault="00C57097" w:rsidP="002545C2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-2</w:t>
            </w:r>
          </w:p>
        </w:tc>
      </w:tr>
      <w:tr w:rsidR="00C57097" w:rsidRPr="002545C2" w14:paraId="63CE3C8A" w14:textId="3A3201A3" w:rsidTr="00C57097">
        <w:tc>
          <w:tcPr>
            <w:tcW w:w="145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8EAA3" w14:textId="4F297531" w:rsidR="00C57097" w:rsidRPr="002545C2" w:rsidRDefault="00DB6EDB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71A24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>ثانياً: الأعضاء غير التنفيذيين:</w:t>
            </w:r>
          </w:p>
        </w:tc>
        <w:tc>
          <w:tcPr>
            <w:tcW w:w="640" w:type="dxa"/>
          </w:tcPr>
          <w:p w14:paraId="2B759EA9" w14:textId="77777777" w:rsidR="00C57097" w:rsidRPr="002545C2" w:rsidRDefault="00C57097" w:rsidP="00C57097"/>
        </w:tc>
      </w:tr>
      <w:tr w:rsidR="00C57097" w:rsidRPr="002545C2" w14:paraId="280AE79E" w14:textId="77777777" w:rsidTr="00D749A0">
        <w:trPr>
          <w:gridAfter w:val="1"/>
          <w:wAfter w:w="640" w:type="dxa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5655A" w14:textId="77777777" w:rsidR="00C57097" w:rsidRPr="002545C2" w:rsidRDefault="00C57097" w:rsidP="00C5709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E2B20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9472A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BD63F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70D60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F5E23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B23CF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196D6E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128BFD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142E6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017B2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59CC98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rtl/>
                <w:lang w:bidi="ar-BH"/>
              </w:rPr>
              <w:t>1-</w:t>
            </w:r>
          </w:p>
        </w:tc>
      </w:tr>
      <w:tr w:rsidR="00C57097" w:rsidRPr="002545C2" w14:paraId="649DC824" w14:textId="77777777" w:rsidTr="007C6BD3">
        <w:trPr>
          <w:gridAfter w:val="1"/>
          <w:wAfter w:w="640" w:type="dxa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470BD" w14:textId="77777777" w:rsidR="00C57097" w:rsidRPr="002545C2" w:rsidRDefault="00C57097" w:rsidP="00C5709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5E26B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0C01F4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3DABC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B4A1E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889CFB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B46D6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9710A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15BA4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572FA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8B6D6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AB1DA9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rtl/>
                <w:lang w:bidi="ar-BH"/>
              </w:rPr>
              <w:t>2-</w:t>
            </w:r>
          </w:p>
        </w:tc>
      </w:tr>
      <w:tr w:rsidR="00C57097" w:rsidRPr="002545C2" w14:paraId="5BB3C9DA" w14:textId="77777777" w:rsidTr="00C57097">
        <w:trPr>
          <w:gridAfter w:val="1"/>
          <w:wAfter w:w="640" w:type="dxa"/>
          <w:trHeight w:val="453"/>
        </w:trPr>
        <w:tc>
          <w:tcPr>
            <w:tcW w:w="145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13EE90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 xml:space="preserve">ثالثاً: الأعضاء التنفيذيين: </w:t>
            </w:r>
          </w:p>
        </w:tc>
      </w:tr>
      <w:tr w:rsidR="00C57097" w:rsidRPr="002545C2" w14:paraId="5EB92F28" w14:textId="77777777" w:rsidTr="00B82AF6">
        <w:trPr>
          <w:gridAfter w:val="1"/>
          <w:wAfter w:w="640" w:type="dxa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38B3C" w14:textId="77777777" w:rsidR="00C57097" w:rsidRPr="002545C2" w:rsidRDefault="00C57097" w:rsidP="00C5709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14ADF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23132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5F919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1F4D3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825CC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7EED49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1CBC1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AB0A1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6BC65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965978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30951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rtl/>
                <w:lang w:bidi="ar-BH"/>
              </w:rPr>
              <w:t>1-</w:t>
            </w:r>
          </w:p>
        </w:tc>
      </w:tr>
      <w:tr w:rsidR="00C57097" w:rsidRPr="002545C2" w14:paraId="5BE1B141" w14:textId="77777777" w:rsidTr="006E6C8D">
        <w:trPr>
          <w:gridAfter w:val="1"/>
          <w:wAfter w:w="640" w:type="dxa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2FD5B" w14:textId="77777777" w:rsidR="00C57097" w:rsidRPr="002545C2" w:rsidRDefault="00C57097" w:rsidP="00C5709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CE4E25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8C339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64896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B651A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AB281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EF267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636DB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C6072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2CD5A0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C174A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66C9E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rtl/>
                <w:lang w:bidi="ar-BH"/>
              </w:rPr>
              <w:t>2-</w:t>
            </w:r>
          </w:p>
        </w:tc>
      </w:tr>
      <w:tr w:rsidR="00C57097" w:rsidRPr="002545C2" w14:paraId="40FDF259" w14:textId="77777777" w:rsidTr="008B4BDD">
        <w:trPr>
          <w:gridAfter w:val="1"/>
          <w:wAfter w:w="640" w:type="dxa"/>
          <w:trHeight w:val="544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9EBDE" w14:textId="77777777" w:rsidR="00C57097" w:rsidRPr="002545C2" w:rsidRDefault="00C57097" w:rsidP="00C5709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A9B03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98334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B35D1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9C30D2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3C9C7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0854C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6A2AE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5FAA6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D7298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20538" w14:textId="77777777" w:rsidR="00C57097" w:rsidRPr="002545C2" w:rsidRDefault="00C57097" w:rsidP="00C5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EE898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:lang w:bidi="ar-BH"/>
              </w:rPr>
              <w:t>المجموع</w:t>
            </w:r>
          </w:p>
        </w:tc>
      </w:tr>
      <w:tr w:rsidR="00C57097" w:rsidRPr="002545C2" w14:paraId="4EEEFBA9" w14:textId="77777777" w:rsidTr="00C57097">
        <w:trPr>
          <w:gridAfter w:val="1"/>
          <w:wAfter w:w="640" w:type="dxa"/>
          <w:trHeight w:val="544"/>
        </w:trPr>
        <w:tc>
          <w:tcPr>
            <w:tcW w:w="145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3ABF92" w14:textId="6AD44510" w:rsidR="00C57097" w:rsidRPr="002545C2" w:rsidRDefault="00C57097" w:rsidP="00C57097">
            <w:pPr>
              <w:bidi/>
              <w:spacing w:line="240" w:lineRule="auto"/>
              <w:rPr>
                <w:rFonts w:ascii="Calibri" w:eastAsia="Times New Roman" w:hAnsi="Arial" w:cs="Arial"/>
                <w:b/>
                <w:bCs/>
                <w:color w:val="000000"/>
                <w:kern w:val="24"/>
                <w:lang w:bidi="ar-BH"/>
              </w:rPr>
            </w:pPr>
            <w:bookmarkStart w:id="1" w:name="_Hlk95035061"/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:lang w:bidi="ar-BH"/>
              </w:rPr>
              <w:t>ملاحظة: يتعين ذكر جميع المبالغ بالدينار البحريني</w:t>
            </w:r>
          </w:p>
          <w:bookmarkEnd w:id="1"/>
          <w:p w14:paraId="698FC6F6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:lang w:bidi="ar-BH"/>
              </w:rPr>
              <w:t xml:space="preserve">المكافآت الأخرى: </w:t>
            </w:r>
          </w:p>
          <w:p w14:paraId="4BD0C3ED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Calibri" w:cs="Calibri"/>
                <w:b/>
                <w:bCs/>
                <w:color w:val="FF0000"/>
                <w:kern w:val="24"/>
                <w:rtl/>
                <w:lang w:bidi="ar-BH"/>
              </w:rPr>
              <w:t xml:space="preserve">* </w:t>
            </w: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:lang w:bidi="ar-BH"/>
              </w:rPr>
              <w:t>وتشمل المزايا العينية – مبلغ معين – مكافأة الأعمال الفنية والإدارية والاستشارية (إن وجدوا).</w:t>
            </w:r>
          </w:p>
          <w:p w14:paraId="22F93EE7" w14:textId="77777777" w:rsidR="00C57097" w:rsidRPr="002545C2" w:rsidRDefault="00C57097" w:rsidP="00C57097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545C2">
              <w:rPr>
                <w:rFonts w:ascii="Calibri" w:eastAsia="Times New Roman" w:hAnsi="Calibri" w:cs="Calibri"/>
                <w:b/>
                <w:bCs/>
                <w:color w:val="FF0000"/>
                <w:kern w:val="24"/>
                <w:rtl/>
                <w:lang w:bidi="ar-BH"/>
              </w:rPr>
              <w:t xml:space="preserve">** </w:t>
            </w: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:lang w:bidi="ar-BH"/>
              </w:rPr>
              <w:t>وتشمل نصيب عضو مجلس الإدارة من الأرباح - الأسهم الممنوحة (يتم ادخال القيمة) (إن وجدوا).</w:t>
            </w:r>
          </w:p>
        </w:tc>
      </w:tr>
    </w:tbl>
    <w:p w14:paraId="0DAC5558" w14:textId="77777777" w:rsidR="00722558" w:rsidRDefault="00722558" w:rsidP="002545C2">
      <w:pPr>
        <w:bidi/>
        <w:ind w:left="360"/>
        <w:jc w:val="center"/>
        <w:rPr>
          <w:b/>
          <w:bCs/>
          <w:sz w:val="36"/>
          <w:szCs w:val="36"/>
          <w:rtl/>
          <w:lang w:bidi="ar-BH"/>
        </w:rPr>
      </w:pPr>
    </w:p>
    <w:p w14:paraId="30C512DE" w14:textId="2773FCE1" w:rsidR="00722558" w:rsidRDefault="00722558">
      <w:pPr>
        <w:rPr>
          <w:b/>
          <w:bCs/>
          <w:sz w:val="36"/>
          <w:szCs w:val="36"/>
          <w:rtl/>
          <w:lang w:bidi="ar-BH"/>
        </w:rPr>
      </w:pPr>
    </w:p>
    <w:p w14:paraId="5185FBAB" w14:textId="1FA3AA37" w:rsidR="00EB7C0C" w:rsidRPr="00D67A9E" w:rsidRDefault="00D67A9E" w:rsidP="00D67A9E">
      <w:pPr>
        <w:bidi/>
        <w:spacing w:before="240"/>
        <w:rPr>
          <w:color w:val="C00000"/>
          <w:sz w:val="32"/>
          <w:szCs w:val="32"/>
          <w:lang w:bidi="ar-BH"/>
        </w:rPr>
      </w:pPr>
      <w:r>
        <w:rPr>
          <w:rFonts w:hint="cs"/>
          <w:b/>
          <w:bCs/>
          <w:color w:val="C00000"/>
          <w:sz w:val="32"/>
          <w:szCs w:val="32"/>
          <w:rtl/>
          <w:lang w:bidi="ar-BH"/>
        </w:rPr>
        <w:lastRenderedPageBreak/>
        <w:t xml:space="preserve">ثانياً: </w:t>
      </w:r>
      <w:r w:rsidR="002545C2" w:rsidRPr="00D67A9E">
        <w:rPr>
          <w:b/>
          <w:bCs/>
          <w:color w:val="C00000"/>
          <w:sz w:val="32"/>
          <w:szCs w:val="32"/>
          <w:rtl/>
          <w:lang w:bidi="ar-BH"/>
        </w:rPr>
        <w:t>تفاصيل مكافآت الإدارة التنفيذية:</w:t>
      </w:r>
    </w:p>
    <w:tbl>
      <w:tblPr>
        <w:tblW w:w="14860" w:type="dxa"/>
        <w:tblInd w:w="-9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7"/>
        <w:gridCol w:w="2417"/>
        <w:gridCol w:w="2218"/>
        <w:gridCol w:w="2397"/>
        <w:gridCol w:w="5411"/>
      </w:tblGrid>
      <w:tr w:rsidR="00137129" w:rsidRPr="00137129" w14:paraId="57A6AB48" w14:textId="77777777" w:rsidTr="00137129">
        <w:trPr>
          <w:trHeight w:val="692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C112E" w14:textId="77777777" w:rsidR="00137129" w:rsidRPr="00690954" w:rsidRDefault="00137129" w:rsidP="00137129">
            <w:pPr>
              <w:bidi/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BH"/>
              </w:rPr>
            </w:pPr>
            <w:r w:rsidRPr="0013712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BH"/>
              </w:rPr>
              <w:t>المجموع الكلي</w:t>
            </w:r>
          </w:p>
          <w:p w14:paraId="558BE2DB" w14:textId="77777777" w:rsidR="00137129" w:rsidRPr="00690954" w:rsidRDefault="00137129" w:rsidP="00137129">
            <w:pPr>
              <w:bidi/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BH"/>
              </w:rPr>
            </w:pPr>
            <w:r w:rsidRPr="00690954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BH"/>
              </w:rPr>
              <w:t>(د.ب)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8AE0E5" w14:textId="77777777" w:rsidR="00137129" w:rsidRPr="00690954" w:rsidRDefault="00137129" w:rsidP="00137129">
            <w:pPr>
              <w:bidi/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BH"/>
              </w:rPr>
            </w:pPr>
            <w:r w:rsidRPr="0013712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BH"/>
              </w:rPr>
              <w:t xml:space="preserve">أي مكافآت أخرى نقدية / عينية للعام </w:t>
            </w:r>
            <w:r w:rsidRPr="00690954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BH"/>
              </w:rPr>
              <w:t>20XX</w:t>
            </w:r>
            <w:r w:rsidRPr="00690954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BH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E29C43" w14:textId="164A5C4A" w:rsidR="00137129" w:rsidRPr="00690954" w:rsidRDefault="00137129" w:rsidP="00137129">
            <w:pPr>
              <w:bidi/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BH"/>
              </w:rPr>
            </w:pPr>
            <w:r w:rsidRPr="0013712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BH"/>
              </w:rPr>
              <w:t>مجموع المكافآت المدفوعة (</w:t>
            </w:r>
            <w:r w:rsidRPr="00690954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BH"/>
              </w:rPr>
              <w:t>Bonus</w:t>
            </w:r>
            <w:r w:rsidRPr="00690954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BH"/>
              </w:rPr>
              <w:t xml:space="preserve">) 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91A5E9" w14:textId="5D014F41" w:rsidR="00137129" w:rsidRPr="00137129" w:rsidRDefault="00137129" w:rsidP="0013712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13712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BH"/>
              </w:rPr>
              <w:t xml:space="preserve">مجموع الرواتب والبدلات المدفوعة </w:t>
            </w:r>
          </w:p>
        </w:tc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6A0E1" w14:textId="77777777" w:rsidR="00137129" w:rsidRPr="00137129" w:rsidRDefault="00137129" w:rsidP="0013712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13712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BH"/>
              </w:rPr>
              <w:t>الإدارة التنفيذية</w:t>
            </w:r>
          </w:p>
        </w:tc>
      </w:tr>
      <w:tr w:rsidR="00137129" w:rsidRPr="00137129" w14:paraId="7A7A72AB" w14:textId="77777777" w:rsidTr="00137129">
        <w:trPr>
          <w:trHeight w:val="692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5D74D" w14:textId="77777777" w:rsidR="00137129" w:rsidRPr="00137129" w:rsidRDefault="00137129" w:rsidP="001371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217F42" w14:textId="77777777" w:rsidR="00137129" w:rsidRPr="00137129" w:rsidRDefault="00137129" w:rsidP="0013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C0274" w14:textId="77777777" w:rsidR="00137129" w:rsidRPr="00137129" w:rsidRDefault="00137129" w:rsidP="0013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72987" w14:textId="77777777" w:rsidR="00137129" w:rsidRPr="00137129" w:rsidRDefault="00137129" w:rsidP="0013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2116F4" w14:textId="77777777" w:rsidR="00137129" w:rsidRPr="00137129" w:rsidRDefault="00137129" w:rsidP="00137129">
            <w:pPr>
              <w:bidi/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137129">
              <w:rPr>
                <w:rFonts w:ascii="Calibri" w:eastAsia="Times New Roman" w:hAnsi="Arial" w:cs="Arial"/>
                <w:color w:val="000000"/>
                <w:kern w:val="24"/>
                <w:sz w:val="32"/>
                <w:szCs w:val="32"/>
                <w:rtl/>
                <w:lang w:bidi="ar-BH"/>
              </w:rPr>
              <w:t>أعلى ستة مكافآت من التنفيذيين بما فيهم الرئيس التنفيذي</w:t>
            </w:r>
            <w:r w:rsidRPr="00137129">
              <w:rPr>
                <w:rFonts w:ascii="Calibri" w:eastAsia="Times New Roman" w:hAnsi="Calibri" w:cs="Arial"/>
                <w:color w:val="FF0000"/>
                <w:kern w:val="24"/>
                <w:sz w:val="32"/>
                <w:szCs w:val="32"/>
                <w:rtl/>
                <w:lang w:bidi="ar-BH"/>
              </w:rPr>
              <w:t>*</w:t>
            </w:r>
            <w:r w:rsidRPr="00137129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bidi="ar-BH"/>
              </w:rPr>
              <w:t xml:space="preserve"> والمسؤول المالي الأعلى</w:t>
            </w:r>
            <w:r w:rsidRPr="00137129">
              <w:rPr>
                <w:rFonts w:ascii="Calibri" w:eastAsia="Times New Roman" w:hAnsi="Calibri" w:cs="Arial"/>
                <w:color w:val="FF0000"/>
                <w:kern w:val="24"/>
                <w:sz w:val="32"/>
                <w:szCs w:val="32"/>
                <w:rtl/>
                <w:lang w:bidi="ar-BH"/>
              </w:rPr>
              <w:t>**</w:t>
            </w:r>
          </w:p>
        </w:tc>
      </w:tr>
      <w:tr w:rsidR="001A1052" w:rsidRPr="00137129" w14:paraId="6B6FDF68" w14:textId="77777777" w:rsidTr="007C0FF6">
        <w:trPr>
          <w:trHeight w:val="692"/>
        </w:trPr>
        <w:tc>
          <w:tcPr>
            <w:tcW w:w="148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22BEC" w14:textId="77777777" w:rsidR="001A1052" w:rsidRPr="002545C2" w:rsidRDefault="001A1052" w:rsidP="001A1052">
            <w:pPr>
              <w:bidi/>
              <w:spacing w:line="240" w:lineRule="auto"/>
              <w:ind w:left="181"/>
              <w:rPr>
                <w:rFonts w:ascii="Calibri" w:eastAsia="Times New Roman" w:hAnsi="Arial" w:cs="Arial"/>
                <w:b/>
                <w:bCs/>
                <w:color w:val="000000"/>
                <w:kern w:val="24"/>
                <w:lang w:bidi="ar-BH"/>
              </w:rPr>
            </w:pPr>
            <w:r w:rsidRPr="002545C2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:lang w:bidi="ar-BH"/>
              </w:rPr>
              <w:t>ملاحظة: يتعين ذكر جميع المبالغ بالدينار البحريني</w:t>
            </w:r>
          </w:p>
          <w:p w14:paraId="19ABBAB4" w14:textId="77777777" w:rsidR="001A1052" w:rsidRPr="00137129" w:rsidRDefault="001A1052" w:rsidP="00B15E12">
            <w:pPr>
              <w:bidi/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129">
              <w:rPr>
                <w:rFonts w:ascii="Calibri" w:eastAsia="+mn-ea" w:hAnsi="Calibri" w:cs="Arial"/>
                <w:b/>
                <w:bCs/>
                <w:color w:val="FF0000"/>
                <w:kern w:val="24"/>
                <w:sz w:val="24"/>
                <w:szCs w:val="24"/>
                <w:rtl/>
                <w:lang w:bidi="ar-BH"/>
              </w:rPr>
              <w:t>*</w:t>
            </w:r>
            <w:r w:rsidRPr="00137129">
              <w:rPr>
                <w:rFonts w:ascii="Calibri" w:eastAsia="+mn-ea" w:hAnsi="Calibri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 xml:space="preserve"> أعلى سلطة في الجهاز التنفيذي بالشركة، ممكن أن تختلف </w:t>
            </w:r>
            <w:r w:rsidRPr="00137129">
              <w:rPr>
                <w:rFonts w:ascii="Calibri" w:eastAsia="+mn-ea" w:hAnsi="Calibri" w:cs="Arial" w:hint="cs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>التسمية:</w:t>
            </w:r>
            <w:r w:rsidRPr="00137129">
              <w:rPr>
                <w:rFonts w:ascii="Calibri" w:eastAsia="+mn-ea" w:hAnsi="Calibri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 xml:space="preserve"> (الرئيس التنفيذي </w:t>
            </w:r>
            <w:r w:rsidRPr="00137129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4"/>
                <w:szCs w:val="24"/>
              </w:rPr>
              <w:t>(CEO)</w:t>
            </w:r>
            <w:r w:rsidRPr="00137129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 xml:space="preserve">، الرئيس </w:t>
            </w:r>
            <w:r w:rsidRPr="00137129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4"/>
                <w:szCs w:val="24"/>
              </w:rPr>
              <w:t>(President)</w:t>
            </w:r>
            <w:r w:rsidRPr="00137129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>، المدير العام</w:t>
            </w:r>
            <w:r w:rsidRPr="00137129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4"/>
                <w:szCs w:val="24"/>
              </w:rPr>
              <w:t xml:space="preserve"> (GM) </w:t>
            </w:r>
            <w:r w:rsidRPr="00137129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>، العضو المنتدب (</w:t>
            </w:r>
            <w:r w:rsidRPr="00137129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4"/>
                <w:szCs w:val="24"/>
              </w:rPr>
              <w:t>Managing</w:t>
            </w:r>
            <w:r>
              <w:rPr>
                <w:rFonts w:ascii="Calibri" w:eastAsia="+mn-ea" w:hAnsi="Calibri" w:cs="+mn-cs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137129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4"/>
                <w:szCs w:val="24"/>
              </w:rPr>
              <w:t>Director</w:t>
            </w:r>
            <w:r w:rsidRPr="00137129">
              <w:rPr>
                <w:rFonts w:ascii="Calibri" w:eastAsia="+mn-ea" w:hAnsi="Calibri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 xml:space="preserve">) ...الخ). </w:t>
            </w:r>
          </w:p>
          <w:p w14:paraId="2FD7233E" w14:textId="1385ADF8" w:rsidR="001A1052" w:rsidRPr="001A1052" w:rsidRDefault="001A1052" w:rsidP="001A1052">
            <w:pPr>
              <w:bidi/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37129">
              <w:rPr>
                <w:rFonts w:ascii="Calibri" w:eastAsia="+mn-ea" w:hAnsi="Calibri" w:cs="Arial"/>
                <w:b/>
                <w:bCs/>
                <w:color w:val="FF0000"/>
                <w:kern w:val="24"/>
                <w:sz w:val="24"/>
                <w:szCs w:val="24"/>
                <w:rtl/>
                <w:lang w:bidi="ar-BH"/>
              </w:rPr>
              <w:t>**</w:t>
            </w:r>
            <w:r w:rsidRPr="00137129">
              <w:rPr>
                <w:rFonts w:ascii="Calibri" w:eastAsia="+mn-ea" w:hAnsi="Calibri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 xml:space="preserve"> أعلى مسؤول مالي بالشركة، (</w:t>
            </w:r>
            <w:r w:rsidRPr="00137129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4"/>
                <w:szCs w:val="24"/>
              </w:rPr>
              <w:t>CFO</w:t>
            </w:r>
            <w:r w:rsidRPr="00137129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BH"/>
              </w:rPr>
              <w:t xml:space="preserve">، المدير المالي، ...الخ). </w:t>
            </w:r>
          </w:p>
        </w:tc>
      </w:tr>
    </w:tbl>
    <w:p w14:paraId="4F59930E" w14:textId="213EAC29" w:rsidR="002545C2" w:rsidRPr="00137129" w:rsidRDefault="002545C2" w:rsidP="002545C2">
      <w:pPr>
        <w:bidi/>
        <w:ind w:left="360"/>
        <w:jc w:val="center"/>
        <w:rPr>
          <w:color w:val="C00000"/>
          <w:sz w:val="32"/>
          <w:szCs w:val="32"/>
          <w:lang w:bidi="ar-BH"/>
        </w:rPr>
      </w:pPr>
    </w:p>
    <w:p w14:paraId="01484543" w14:textId="06D25CDA" w:rsidR="00EB7C0C" w:rsidRDefault="00EB7C0C" w:rsidP="002545C2">
      <w:pPr>
        <w:rPr>
          <w:lang w:bidi="ar-BH"/>
        </w:rPr>
      </w:pPr>
    </w:p>
    <w:p w14:paraId="4F40C1D4" w14:textId="77777777" w:rsidR="00EB7C0C" w:rsidRDefault="00EB7C0C">
      <w:pPr>
        <w:rPr>
          <w:lang w:bidi="ar-BH"/>
        </w:rPr>
      </w:pPr>
      <w:r>
        <w:rPr>
          <w:lang w:bidi="ar-BH"/>
        </w:rPr>
        <w:br w:type="page"/>
      </w:r>
    </w:p>
    <w:p w14:paraId="74F75F7C" w14:textId="77777777" w:rsidR="00C55486" w:rsidRPr="008E404A" w:rsidRDefault="00C55486" w:rsidP="00C55486">
      <w:pPr>
        <w:spacing w:before="240"/>
        <w:jc w:val="center"/>
        <w:rPr>
          <w:b/>
          <w:bCs/>
          <w:color w:val="C00000"/>
          <w:sz w:val="32"/>
          <w:szCs w:val="32"/>
          <w:u w:val="single"/>
          <w:lang w:bidi="ar-BH"/>
        </w:rPr>
      </w:pPr>
      <w:r w:rsidRPr="008E404A">
        <w:rPr>
          <w:b/>
          <w:bCs/>
          <w:sz w:val="36"/>
          <w:szCs w:val="36"/>
          <w:u w:val="single"/>
          <w:lang w:bidi="ar-BH"/>
        </w:rPr>
        <w:lastRenderedPageBreak/>
        <w:t>Disclosure forms for the remuneration of members of the board of directors and the executive management in the report of the board of directors</w:t>
      </w:r>
    </w:p>
    <w:p w14:paraId="250473C5" w14:textId="250F363B" w:rsidR="00EB7C0C" w:rsidRPr="00C55486" w:rsidRDefault="008E404A" w:rsidP="00C55486">
      <w:pPr>
        <w:spacing w:before="240"/>
        <w:ind w:left="360"/>
        <w:rPr>
          <w:b/>
          <w:bCs/>
          <w:color w:val="C00000"/>
          <w:sz w:val="32"/>
          <w:szCs w:val="32"/>
          <w:lang w:bidi="ar-BH"/>
        </w:rPr>
      </w:pPr>
      <w:r>
        <w:rPr>
          <w:b/>
          <w:bCs/>
          <w:color w:val="C00000"/>
          <w:sz w:val="32"/>
          <w:szCs w:val="32"/>
          <w:lang w:bidi="ar-BH"/>
        </w:rPr>
        <w:t xml:space="preserve">First: </w:t>
      </w:r>
      <w:r w:rsidR="00EB7C0C" w:rsidRPr="00C55486">
        <w:rPr>
          <w:b/>
          <w:bCs/>
          <w:color w:val="C00000"/>
          <w:sz w:val="32"/>
          <w:szCs w:val="32"/>
          <w:lang w:bidi="ar-BH"/>
        </w:rPr>
        <w:t>Board of directors’ remuneration details:</w:t>
      </w:r>
    </w:p>
    <w:tbl>
      <w:tblPr>
        <w:tblW w:w="14180" w:type="dxa"/>
        <w:tblInd w:w="-61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1"/>
        <w:gridCol w:w="1239"/>
        <w:gridCol w:w="1971"/>
        <w:gridCol w:w="1290"/>
        <w:gridCol w:w="645"/>
        <w:gridCol w:w="1239"/>
        <w:gridCol w:w="1290"/>
        <w:gridCol w:w="645"/>
        <w:gridCol w:w="645"/>
        <w:gridCol w:w="930"/>
        <w:gridCol w:w="1249"/>
        <w:gridCol w:w="786"/>
      </w:tblGrid>
      <w:tr w:rsidR="00722558" w:rsidRPr="00722558" w14:paraId="6D8CB6D8" w14:textId="77777777" w:rsidTr="00C57097">
        <w:trPr>
          <w:trHeight w:val="465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A594E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</w:rPr>
              <w:t>Name</w:t>
            </w:r>
          </w:p>
        </w:tc>
        <w:tc>
          <w:tcPr>
            <w:tcW w:w="51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F0C972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</w:rPr>
              <w:t>Fixed remunerations</w:t>
            </w:r>
          </w:p>
        </w:tc>
        <w:tc>
          <w:tcPr>
            <w:tcW w:w="3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6CF887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</w:rPr>
              <w:t>Variable remunerations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3870BEA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</w:rPr>
              <w:t>End-of-service award</w:t>
            </w:r>
          </w:p>
        </w:tc>
        <w:tc>
          <w:tcPr>
            <w:tcW w:w="12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EE0E4AD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</w:rPr>
              <w:t>Aggregate amount</w:t>
            </w:r>
          </w:p>
          <w:p w14:paraId="74B1A46D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(Does not include expense allowance)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DFDD2CC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</w:rPr>
              <w:t xml:space="preserve">Expenses Allowance </w:t>
            </w:r>
          </w:p>
        </w:tc>
      </w:tr>
      <w:tr w:rsidR="00C57097" w:rsidRPr="00722558" w14:paraId="2DB0CE51" w14:textId="77777777" w:rsidTr="0013594C">
        <w:trPr>
          <w:trHeight w:val="19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F7B66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63DC681" w14:textId="77777777" w:rsidR="00C57097" w:rsidRPr="00722558" w:rsidRDefault="00C57097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Remunerations of the chairman and BOD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AF52385" w14:textId="77777777" w:rsidR="00C57097" w:rsidRPr="00722558" w:rsidRDefault="00C57097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Total allowance for attending Board and committee meetings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7CC9E53" w14:textId="68A9B1C3" w:rsidR="00C57097" w:rsidRPr="00722558" w:rsidRDefault="00C57097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Others</w:t>
            </w:r>
            <w:r w:rsidRPr="00722558">
              <w:rPr>
                <w:rFonts w:ascii="Calibri" w:eastAsia="Times New Roman" w:hAnsi="Calibri" w:cs="Calibri"/>
                <w:color w:val="FF0000"/>
                <w:kern w:val="24"/>
                <w:sz w:val="28"/>
                <w:szCs w:val="28"/>
              </w:rPr>
              <w:t>*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FE2CD71" w14:textId="77777777" w:rsidR="00C57097" w:rsidRPr="00722558" w:rsidRDefault="00C57097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Total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AF0221F" w14:textId="77777777" w:rsidR="00C57097" w:rsidRPr="00722558" w:rsidRDefault="00C57097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Remunerations of the chairman and BOD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59A3B3F" w14:textId="71ED1020" w:rsidR="00C57097" w:rsidRPr="00722558" w:rsidRDefault="00C57097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I</w:t>
            </w: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ncentive plans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8DFCF14" w14:textId="77777777" w:rsidR="00C57097" w:rsidRPr="00722558" w:rsidRDefault="00C57097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Others</w:t>
            </w:r>
            <w:r w:rsidRPr="00722558">
              <w:rPr>
                <w:rFonts w:ascii="Calibri" w:eastAsia="Times New Roman" w:hAnsi="Calibri" w:cs="Calibri"/>
                <w:color w:val="FF0000"/>
                <w:kern w:val="24"/>
                <w:sz w:val="28"/>
                <w:szCs w:val="28"/>
              </w:rPr>
              <w:t>**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D182162" w14:textId="77777777" w:rsidR="00C57097" w:rsidRPr="00722558" w:rsidRDefault="00C57097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Total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594C0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8762C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A4975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722558" w:rsidRPr="00722558" w14:paraId="4350017C" w14:textId="77777777" w:rsidTr="00722558">
        <w:trPr>
          <w:trHeight w:val="295"/>
        </w:trPr>
        <w:tc>
          <w:tcPr>
            <w:tcW w:w="141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7D7D5" w14:textId="77777777" w:rsidR="00722558" w:rsidRPr="00722558" w:rsidRDefault="00722558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</w:rPr>
              <w:t>First: Independent Directors:</w:t>
            </w:r>
          </w:p>
        </w:tc>
      </w:tr>
      <w:tr w:rsidR="00C57097" w:rsidRPr="00722558" w14:paraId="6AB4169E" w14:textId="77777777" w:rsidTr="00AD56C5">
        <w:trPr>
          <w:trHeight w:val="115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5DCAB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 xml:space="preserve">1-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F782B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1E0C4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15E75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1959C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532C0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51935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4EEDB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C1C74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C6043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5C72D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6E536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7097" w:rsidRPr="00722558" w14:paraId="744DE972" w14:textId="77777777" w:rsidTr="00FE7206">
        <w:trPr>
          <w:trHeight w:val="196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4889D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2-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9A104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2CFD8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67C2D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6BD24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2CC0B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84410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7CFC3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A3D4A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E0FD5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230F4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CBA8F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558" w:rsidRPr="00722558" w14:paraId="17F121B4" w14:textId="77777777" w:rsidTr="00722558">
        <w:trPr>
          <w:trHeight w:val="18"/>
        </w:trPr>
        <w:tc>
          <w:tcPr>
            <w:tcW w:w="141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1B106" w14:textId="77777777" w:rsidR="00722558" w:rsidRPr="00722558" w:rsidRDefault="00722558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</w:rPr>
              <w:t xml:space="preserve">Second: Non-Executive Directors: </w:t>
            </w:r>
          </w:p>
        </w:tc>
      </w:tr>
      <w:tr w:rsidR="00C57097" w:rsidRPr="00722558" w14:paraId="7F38E0C0" w14:textId="77777777" w:rsidTr="00257BC8">
        <w:trPr>
          <w:trHeight w:val="18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6A6DF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1-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C807E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A468E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BA82E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FCB59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8D89E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55168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0DA60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65550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3BFFE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195CA0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32896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7097" w:rsidRPr="00722558" w14:paraId="0F07F874" w14:textId="77777777" w:rsidTr="000F7F5E">
        <w:trPr>
          <w:trHeight w:val="18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312EC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2-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9B43D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44D19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21760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7BD07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BA45D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54C35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9514A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B05B07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0D88A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FD411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750E9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558" w:rsidRPr="00722558" w14:paraId="236759A0" w14:textId="77777777" w:rsidTr="00722558">
        <w:trPr>
          <w:trHeight w:val="18"/>
        </w:trPr>
        <w:tc>
          <w:tcPr>
            <w:tcW w:w="141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32CB8" w14:textId="77777777" w:rsidR="00722558" w:rsidRPr="00722558" w:rsidRDefault="00722558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</w:rPr>
              <w:t xml:space="preserve">Third: Executive Directors: </w:t>
            </w:r>
          </w:p>
        </w:tc>
      </w:tr>
      <w:tr w:rsidR="00C57097" w:rsidRPr="00722558" w14:paraId="22023A6D" w14:textId="77777777" w:rsidTr="0000116E">
        <w:trPr>
          <w:trHeight w:val="18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60D3D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1-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6CD40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D0643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FDAD2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A924A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AFF38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5CE92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027562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DE8DF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B9CA9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5DDBB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81CB6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7097" w:rsidRPr="00722558" w14:paraId="6F74FDB2" w14:textId="77777777" w:rsidTr="00C513C8">
        <w:trPr>
          <w:trHeight w:val="151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825F0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</w:rPr>
              <w:t>2-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446D2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DCFF0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10AB7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4DF08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CF37F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4FC23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985C2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D4269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9954D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19F2F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4C3B5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7097" w:rsidRPr="00722558" w14:paraId="04C26719" w14:textId="77777777" w:rsidTr="003E75C7">
        <w:trPr>
          <w:trHeight w:val="465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59B1C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</w:rPr>
              <w:t>Total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C6E59" w14:textId="77777777" w:rsidR="00C57097" w:rsidRPr="00722558" w:rsidRDefault="00C57097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1F279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ADA45C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73CBB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1AD93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986B6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1CB56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26634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7A910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DB24B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D94CD" w14:textId="77777777" w:rsidR="00C57097" w:rsidRPr="00722558" w:rsidRDefault="00C57097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558" w:rsidRPr="00722558" w14:paraId="5726DF6C" w14:textId="77777777" w:rsidTr="00722558">
        <w:trPr>
          <w:trHeight w:val="1417"/>
        </w:trPr>
        <w:tc>
          <w:tcPr>
            <w:tcW w:w="141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9EFD7" w14:textId="2D0E7097" w:rsidR="00722558" w:rsidRDefault="00722558" w:rsidP="00722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 xml:space="preserve">Note: All </w:t>
            </w:r>
            <w:r w:rsidR="005948F7" w:rsidRPr="005948F7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 xml:space="preserve">amounts </w:t>
            </w: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must be stated in Bahraini Dinars</w:t>
            </w:r>
            <w:r w:rsidR="00020106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.</w:t>
            </w:r>
          </w:p>
          <w:p w14:paraId="3DEC5082" w14:textId="77777777" w:rsidR="00722558" w:rsidRPr="00722558" w:rsidRDefault="00722558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7F72E910" w14:textId="77777777" w:rsidR="00722558" w:rsidRPr="00722558" w:rsidRDefault="00722558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 xml:space="preserve">Other remunerations: </w:t>
            </w:r>
          </w:p>
          <w:p w14:paraId="76640278" w14:textId="77777777" w:rsidR="00722558" w:rsidRPr="00722558" w:rsidRDefault="00722558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FF0000"/>
                <w:kern w:val="24"/>
              </w:rPr>
              <w:t>*</w:t>
            </w: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 xml:space="preserve"> It includes in-kind benefits – specific amount - remuneration for technical, administrative and advisory works (if any). </w:t>
            </w:r>
          </w:p>
          <w:p w14:paraId="75BFB8F1" w14:textId="77777777" w:rsidR="00722558" w:rsidRPr="00722558" w:rsidRDefault="00722558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FF0000"/>
                <w:kern w:val="24"/>
              </w:rPr>
              <w:t>**</w:t>
            </w: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 xml:space="preserve"> It includes</w:t>
            </w:r>
            <w:r w:rsidRPr="00722558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  <w:lang w:bidi="ar-BH"/>
              </w:rPr>
              <w:t xml:space="preserve"> </w:t>
            </w: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the board member's share of the profits</w:t>
            </w:r>
            <w:r w:rsidRPr="00722558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  <w:lang w:bidi="ar-BH"/>
              </w:rPr>
              <w:t xml:space="preserve"> </w:t>
            </w: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- Granted shares (insert the value) (if any).</w:t>
            </w:r>
          </w:p>
        </w:tc>
      </w:tr>
    </w:tbl>
    <w:p w14:paraId="07EF90E4" w14:textId="2EA951B4" w:rsidR="00EB7C0C" w:rsidRPr="00722558" w:rsidRDefault="00EB7C0C" w:rsidP="008E404A">
      <w:pPr>
        <w:bidi/>
        <w:rPr>
          <w:b/>
          <w:bCs/>
          <w:sz w:val="36"/>
          <w:szCs w:val="36"/>
          <w:lang w:bidi="ar-BH"/>
        </w:rPr>
      </w:pPr>
    </w:p>
    <w:tbl>
      <w:tblPr>
        <w:tblpPr w:leftFromText="180" w:rightFromText="180" w:vertAnchor="page" w:horzAnchor="margin" w:tblpXSpec="center" w:tblpY="2311"/>
        <w:bidiVisual/>
        <w:tblW w:w="15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4"/>
        <w:gridCol w:w="2463"/>
        <w:gridCol w:w="2263"/>
        <w:gridCol w:w="2443"/>
        <w:gridCol w:w="5527"/>
      </w:tblGrid>
      <w:tr w:rsidR="00722558" w:rsidRPr="00722558" w14:paraId="524427D0" w14:textId="77777777" w:rsidTr="00722558">
        <w:trPr>
          <w:trHeight w:val="692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FA139E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</w:rPr>
              <w:t>Aggregate Amount</w:t>
            </w:r>
          </w:p>
          <w:p w14:paraId="68CF7115" w14:textId="1C4616D5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226EA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</w:rPr>
              <w:t>Any other cash/ in kind remuneration for 20XX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0BDB9E" w14:textId="19242FAF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</w:rPr>
              <w:t xml:space="preserve">Total paid remuneration (Bonus) 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F4F293" w14:textId="3310734D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</w:rPr>
              <w:t xml:space="preserve">Total paid salaries and allowances 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0AB164" w14:textId="77777777" w:rsidR="00722558" w:rsidRPr="00722558" w:rsidRDefault="00722558" w:rsidP="00722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5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</w:rPr>
              <w:t xml:space="preserve">Executive management </w:t>
            </w:r>
          </w:p>
        </w:tc>
      </w:tr>
      <w:tr w:rsidR="00722558" w:rsidRPr="00722558" w14:paraId="696DD0E4" w14:textId="77777777" w:rsidTr="00722558">
        <w:trPr>
          <w:trHeight w:val="692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83247" w14:textId="77777777" w:rsidR="00722558" w:rsidRPr="00722558" w:rsidRDefault="00722558" w:rsidP="0072255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D8DDC" w14:textId="77777777" w:rsidR="00722558" w:rsidRPr="00722558" w:rsidRDefault="00722558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7F002" w14:textId="77777777" w:rsidR="00722558" w:rsidRPr="00722558" w:rsidRDefault="00722558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F7AAE" w14:textId="77777777" w:rsidR="00722558" w:rsidRPr="00722558" w:rsidRDefault="00722558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24C16" w14:textId="5ACA4476" w:rsidR="00722558" w:rsidRPr="00722558" w:rsidRDefault="005457CA" w:rsidP="00AC5963">
            <w:pPr>
              <w:spacing w:after="0" w:line="240" w:lineRule="auto"/>
              <w:jc w:val="lowKashida"/>
              <w:rPr>
                <w:rFonts w:ascii="Arial" w:eastAsia="Times New Roman" w:hAnsi="Arial" w:cs="Arial"/>
                <w:sz w:val="36"/>
                <w:szCs w:val="36"/>
              </w:rPr>
            </w:pPr>
            <w:r w:rsidRPr="005457CA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</w:rPr>
              <w:t xml:space="preserve">Top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</w:rPr>
              <w:t>6</w:t>
            </w:r>
            <w:r w:rsidRPr="005457CA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</w:rPr>
              <w:t xml:space="preserve"> remunerations for executives, including </w:t>
            </w:r>
            <w:r w:rsidR="00722558" w:rsidRPr="00722558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</w:rPr>
              <w:t>CEO</w:t>
            </w:r>
            <w:r w:rsidR="00722558" w:rsidRPr="00722558">
              <w:rPr>
                <w:rFonts w:ascii="Calibri" w:eastAsia="Times New Roman" w:hAnsi="Calibri" w:cs="Calibri"/>
                <w:color w:val="FF0000"/>
                <w:kern w:val="24"/>
                <w:sz w:val="32"/>
                <w:szCs w:val="32"/>
              </w:rPr>
              <w:t>*</w:t>
            </w:r>
            <w:r w:rsidR="00722558" w:rsidRPr="00722558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</w:rPr>
              <w:t xml:space="preserve"> and </w:t>
            </w:r>
            <w:r w:rsidR="00275CF9" w:rsidRPr="00275CF9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</w:rPr>
              <w:t>Senior Financial Officer</w:t>
            </w:r>
            <w:r w:rsidR="00722558" w:rsidRPr="00722558">
              <w:rPr>
                <w:rFonts w:ascii="Calibri" w:eastAsia="Times New Roman" w:hAnsi="Calibri" w:cs="Calibri"/>
                <w:color w:val="FF0000"/>
                <w:kern w:val="24"/>
                <w:sz w:val="32"/>
                <w:szCs w:val="32"/>
              </w:rPr>
              <w:t>**</w:t>
            </w:r>
          </w:p>
        </w:tc>
      </w:tr>
      <w:tr w:rsidR="00962C54" w:rsidRPr="00722558" w14:paraId="5D945481" w14:textId="77777777" w:rsidTr="00F93B30">
        <w:trPr>
          <w:trHeight w:val="692"/>
        </w:trPr>
        <w:tc>
          <w:tcPr>
            <w:tcW w:w="15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CC2ABA" w14:textId="77777777" w:rsidR="00962C54" w:rsidRDefault="00962C54" w:rsidP="00962C54">
            <w:pPr>
              <w:tabs>
                <w:tab w:val="left" w:pos="14340"/>
              </w:tabs>
              <w:spacing w:after="0" w:line="240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5948F7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Note: All amounts must be stated in Bahraini Dinars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14:paraId="6490170E" w14:textId="77777777" w:rsidR="00962C54" w:rsidRPr="005948F7" w:rsidRDefault="00962C54" w:rsidP="00962C54">
            <w:pPr>
              <w:tabs>
                <w:tab w:val="left" w:pos="14340"/>
              </w:tabs>
              <w:spacing w:after="0" w:line="240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06D16D19" w14:textId="77777777" w:rsidR="00962C54" w:rsidRPr="00722558" w:rsidRDefault="00962C54" w:rsidP="00962C54">
            <w:pPr>
              <w:tabs>
                <w:tab w:val="left" w:pos="14340"/>
              </w:tabs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58">
              <w:rPr>
                <w:rFonts w:eastAsiaTheme="minorEastAsia" w:hAnsi="Calibri"/>
                <w:b/>
                <w:bCs/>
                <w:color w:val="FF0000"/>
                <w:kern w:val="24"/>
                <w:sz w:val="24"/>
                <w:szCs w:val="24"/>
              </w:rPr>
              <w:t>*</w:t>
            </w:r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The highest authority in the executive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management</w:t>
            </w:r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of the company, the name may vary: (CEO, President, General Manager (GM), Managing Director...</w:t>
            </w:r>
            <w:proofErr w:type="spellStart"/>
            <w:proofErr w:type="gramStart"/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etc</w:t>
            </w:r>
            <w:proofErr w:type="spellEnd"/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ar-BH"/>
              </w:rPr>
              <w:t>(</w:t>
            </w:r>
            <w:proofErr w:type="gramEnd"/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14:paraId="4B9CE89B" w14:textId="2DF1C779" w:rsidR="00962C54" w:rsidRPr="00962C54" w:rsidRDefault="00962C54" w:rsidP="00962C54">
            <w:pPr>
              <w:tabs>
                <w:tab w:val="left" w:pos="14340"/>
              </w:tabs>
              <w:spacing w:after="0" w:line="240" w:lineRule="auto"/>
              <w:ind w:right="-9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58">
              <w:rPr>
                <w:rFonts w:eastAsiaTheme="minorEastAsia" w:hAnsi="Calibri"/>
                <w:b/>
                <w:bCs/>
                <w:color w:val="FF0000"/>
                <w:kern w:val="24"/>
                <w:sz w:val="24"/>
                <w:szCs w:val="24"/>
              </w:rPr>
              <w:t xml:space="preserve">** </w:t>
            </w:r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The company's highest financial officer (CFO, Financ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e</w:t>
            </w:r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Director</w:t>
            </w:r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, ...</w:t>
            </w:r>
            <w:proofErr w:type="spellStart"/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etc</w:t>
            </w:r>
            <w:proofErr w:type="spellEnd"/>
            <w:r w:rsidRPr="00722558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</w:tbl>
    <w:p w14:paraId="2EE346D4" w14:textId="5981120A" w:rsidR="00722558" w:rsidRPr="008E404A" w:rsidRDefault="008E404A" w:rsidP="008E404A">
      <w:pPr>
        <w:spacing w:before="240"/>
        <w:rPr>
          <w:b/>
          <w:bCs/>
          <w:color w:val="C00000"/>
          <w:sz w:val="32"/>
          <w:szCs w:val="32"/>
          <w:lang w:bidi="ar-BH"/>
        </w:rPr>
      </w:pPr>
      <w:r>
        <w:rPr>
          <w:b/>
          <w:bCs/>
          <w:color w:val="C00000"/>
          <w:sz w:val="32"/>
          <w:szCs w:val="32"/>
          <w:lang w:bidi="ar-BH"/>
        </w:rPr>
        <w:t>Second:</w:t>
      </w:r>
      <w:r w:rsidR="00722558" w:rsidRPr="008E404A">
        <w:rPr>
          <w:b/>
          <w:bCs/>
          <w:color w:val="C00000"/>
          <w:sz w:val="32"/>
          <w:szCs w:val="32"/>
          <w:lang w:bidi="ar-BH"/>
        </w:rPr>
        <w:t xml:space="preserve"> Executive management remuneration details: </w:t>
      </w:r>
    </w:p>
    <w:sectPr w:rsidR="00722558" w:rsidRPr="008E404A" w:rsidSect="00722558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15C0" w14:textId="77777777" w:rsidR="008631BE" w:rsidRDefault="008631BE" w:rsidP="002545C2">
      <w:pPr>
        <w:spacing w:after="0" w:line="240" w:lineRule="auto"/>
      </w:pPr>
      <w:r>
        <w:separator/>
      </w:r>
    </w:p>
  </w:endnote>
  <w:endnote w:type="continuationSeparator" w:id="0">
    <w:p w14:paraId="25D4005A" w14:textId="77777777" w:rsidR="008631BE" w:rsidRDefault="008631BE" w:rsidP="0025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+mn-c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FA34" w14:textId="77777777" w:rsidR="008631BE" w:rsidRDefault="008631BE" w:rsidP="002545C2">
      <w:pPr>
        <w:spacing w:after="0" w:line="240" w:lineRule="auto"/>
      </w:pPr>
      <w:r>
        <w:separator/>
      </w:r>
    </w:p>
  </w:footnote>
  <w:footnote w:type="continuationSeparator" w:id="0">
    <w:p w14:paraId="5EFF24BD" w14:textId="77777777" w:rsidR="008631BE" w:rsidRDefault="008631BE" w:rsidP="00254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7073B"/>
    <w:multiLevelType w:val="hybridMultilevel"/>
    <w:tmpl w:val="32B0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C4"/>
    <w:rsid w:val="00000380"/>
    <w:rsid w:val="00020106"/>
    <w:rsid w:val="000C6714"/>
    <w:rsid w:val="00137129"/>
    <w:rsid w:val="00155CB5"/>
    <w:rsid w:val="00184371"/>
    <w:rsid w:val="001A1052"/>
    <w:rsid w:val="002545C2"/>
    <w:rsid w:val="002609D3"/>
    <w:rsid w:val="00275CF9"/>
    <w:rsid w:val="002E2B1B"/>
    <w:rsid w:val="00313839"/>
    <w:rsid w:val="0038000C"/>
    <w:rsid w:val="003D33CF"/>
    <w:rsid w:val="00425577"/>
    <w:rsid w:val="00454BC4"/>
    <w:rsid w:val="0052274A"/>
    <w:rsid w:val="005457CA"/>
    <w:rsid w:val="005470FB"/>
    <w:rsid w:val="005948F7"/>
    <w:rsid w:val="005C77B9"/>
    <w:rsid w:val="005F5F08"/>
    <w:rsid w:val="00690954"/>
    <w:rsid w:val="006B7804"/>
    <w:rsid w:val="00722558"/>
    <w:rsid w:val="00736B3A"/>
    <w:rsid w:val="008631BE"/>
    <w:rsid w:val="008E404A"/>
    <w:rsid w:val="009122BB"/>
    <w:rsid w:val="00957C0E"/>
    <w:rsid w:val="00962C54"/>
    <w:rsid w:val="00A40E71"/>
    <w:rsid w:val="00A665C3"/>
    <w:rsid w:val="00AC5963"/>
    <w:rsid w:val="00B15E12"/>
    <w:rsid w:val="00BA2E8F"/>
    <w:rsid w:val="00BA747B"/>
    <w:rsid w:val="00C55486"/>
    <w:rsid w:val="00C5619D"/>
    <w:rsid w:val="00C57097"/>
    <w:rsid w:val="00C97058"/>
    <w:rsid w:val="00D5118A"/>
    <w:rsid w:val="00D67A9E"/>
    <w:rsid w:val="00DB6EDB"/>
    <w:rsid w:val="00E57E66"/>
    <w:rsid w:val="00EA4444"/>
    <w:rsid w:val="00EB7C0C"/>
    <w:rsid w:val="00F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17CB"/>
  <w15:chartTrackingRefBased/>
  <w15:docId w15:val="{8E457E05-D41C-40CA-84D0-3086CC73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5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5C2"/>
  </w:style>
  <w:style w:type="paragraph" w:styleId="Footer">
    <w:name w:val="footer"/>
    <w:basedOn w:val="Normal"/>
    <w:link w:val="FooterChar"/>
    <w:uiPriority w:val="99"/>
    <w:unhideWhenUsed/>
    <w:rsid w:val="0025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5C2"/>
  </w:style>
  <w:style w:type="paragraph" w:styleId="ListParagraph">
    <w:name w:val="List Paragraph"/>
    <w:basedOn w:val="Normal"/>
    <w:uiPriority w:val="34"/>
    <w:qFormat/>
    <w:rsid w:val="0025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9D6EA09CDE40866CD13FA38797A4" ma:contentTypeVersion="1" ma:contentTypeDescription="Create a new document." ma:contentTypeScope="" ma:versionID="983e4c0e490828939e045ad5a1f1b9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7B058-2129-4DA2-B515-17747CAEF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66C36-E846-4F5E-A120-552F78B3DF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E4BDE7-A71D-47DF-A697-21EFB8CE9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Khaled Alchuban</dc:creator>
  <cp:keywords/>
  <dc:description/>
  <cp:lastModifiedBy>Eman Al-Doseri</cp:lastModifiedBy>
  <cp:revision>3</cp:revision>
  <dcterms:created xsi:type="dcterms:W3CDTF">2022-03-26T11:13:00Z</dcterms:created>
  <dcterms:modified xsi:type="dcterms:W3CDTF">2022-03-26T11:26:00Z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0x010100353E9D6EA09CDE40866CD13FA38797A4</vt:lpwstr>
  </property>
</Properties>
</file>